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C1244" w14:textId="2547FA48" w:rsidR="002E0E82" w:rsidRPr="00EC62E5" w:rsidRDefault="00EC62E5">
      <w:pPr>
        <w:pStyle w:val="Date"/>
        <w:rPr>
          <w:lang w:val="ru-RU"/>
        </w:rPr>
      </w:pPr>
      <w:r w:rsidRPr="00EC62E5">
        <w:rPr>
          <w:lang w:val="ru-RU"/>
        </w:rPr>
        <w:t xml:space="preserve"> </w:t>
      </w:r>
      <w:r w:rsidR="009E6A7D">
        <w:rPr>
          <w:lang w:val="ru-RU"/>
        </w:rPr>
        <w:t>Бытовой</w:t>
      </w:r>
      <w:r>
        <w:rPr>
          <w:lang w:val="ru-RU"/>
        </w:rPr>
        <w:t xml:space="preserve"> райдер</w:t>
      </w:r>
      <w:r w:rsidR="009E6A7D">
        <w:rPr>
          <w:lang w:val="ru-RU"/>
        </w:rPr>
        <w:t xml:space="preserve"> группы</w:t>
      </w:r>
      <w:r>
        <w:rPr>
          <w:lang w:val="ru-RU"/>
        </w:rPr>
        <w:t xml:space="preserve"> для Москвы и Подмосковья.</w:t>
      </w:r>
    </w:p>
    <w:p w14:paraId="203581AA" w14:textId="77777777" w:rsidR="002E0E82" w:rsidRPr="00D32A58" w:rsidRDefault="00EC62E5">
      <w:pPr>
        <w:pStyle w:val="Title"/>
        <w:rPr>
          <w:lang w:val="da-DK"/>
        </w:rPr>
      </w:pPr>
      <w:r>
        <w:t>Moscow HooK</w:t>
      </w:r>
    </w:p>
    <w:p w14:paraId="3FBC0AC2" w14:textId="358AA438" w:rsidR="002E0E82" w:rsidRDefault="009E6A7D">
      <w:pPr>
        <w:pStyle w:val="Heading1"/>
      </w:pPr>
      <w:r>
        <w:t>Парковка</w:t>
      </w:r>
    </w:p>
    <w:p w14:paraId="0F71D470" w14:textId="77777777" w:rsidR="009E6A7D" w:rsidRDefault="009E6A7D" w:rsidP="005E061C">
      <w:pPr>
        <w:pStyle w:val="Heading4"/>
        <w:rPr>
          <w:lang w:val="ru-RU" w:eastAsia="ru-RU"/>
        </w:rPr>
      </w:pPr>
      <w:r>
        <w:rPr>
          <w:lang w:val="ru-RU" w:eastAsia="ru-RU"/>
        </w:rPr>
        <w:t>О</w:t>
      </w:r>
      <w:r w:rsidRPr="009E6A7D">
        <w:rPr>
          <w:lang w:val="ru-RU" w:eastAsia="ru-RU"/>
        </w:rPr>
        <w:t xml:space="preserve">дно парковочное место </w:t>
      </w:r>
      <w:r>
        <w:rPr>
          <w:lang w:val="ru-RU" w:eastAsia="ru-RU"/>
        </w:rPr>
        <w:t>для автомобиля Peugeot Partner</w:t>
      </w:r>
      <w:bookmarkStart w:id="0" w:name="_GoBack"/>
      <w:bookmarkEnd w:id="0"/>
      <w:r>
        <w:rPr>
          <w:lang w:val="ru-RU" w:eastAsia="ru-RU"/>
        </w:rPr>
        <w:t xml:space="preserve">, </w:t>
      </w:r>
    </w:p>
    <w:p w14:paraId="451B7387" w14:textId="79AAB7EE" w:rsidR="002E0E82" w:rsidRPr="009E6A7D" w:rsidRDefault="009E6A7D" w:rsidP="005E061C">
      <w:pPr>
        <w:pStyle w:val="Heading4"/>
        <w:numPr>
          <w:ilvl w:val="0"/>
          <w:numId w:val="0"/>
        </w:numPr>
        <w:ind w:left="1440"/>
        <w:rPr>
          <w:lang w:val="ru-RU" w:eastAsia="ru-RU"/>
        </w:rPr>
      </w:pPr>
      <w:r>
        <w:rPr>
          <w:lang w:val="ru-RU" w:eastAsia="ru-RU"/>
        </w:rPr>
        <w:t xml:space="preserve">Гос. номер: </w:t>
      </w:r>
      <w:r w:rsidRPr="00984DE5">
        <w:rPr>
          <w:b/>
          <w:lang w:val="ru-RU" w:eastAsia="ru-RU"/>
        </w:rPr>
        <w:t>У210ЕР 97</w:t>
      </w:r>
      <w:r>
        <w:rPr>
          <w:lang w:val="ru-RU" w:eastAsia="ru-RU"/>
        </w:rPr>
        <w:t xml:space="preserve"> </w:t>
      </w:r>
    </w:p>
    <w:p w14:paraId="364572FC" w14:textId="43D5D58B" w:rsidR="009E6A7D" w:rsidRPr="009E6A7D" w:rsidRDefault="009E6A7D" w:rsidP="00016634">
      <w:pPr>
        <w:pStyle w:val="Heading1"/>
        <w:spacing w:before="480"/>
        <w:rPr>
          <w:lang w:val="ru-RU"/>
        </w:rPr>
      </w:pPr>
      <w:r>
        <w:rPr>
          <w:lang w:val="ru-RU"/>
        </w:rPr>
        <w:t>Гримёрка</w:t>
      </w:r>
      <w:r w:rsidR="003054FC" w:rsidRPr="003054FC">
        <w:rPr>
          <w:lang w:val="ru-RU"/>
        </w:rPr>
        <w:t xml:space="preserve"> </w:t>
      </w:r>
    </w:p>
    <w:p w14:paraId="2158EFC9" w14:textId="6C9C83FD" w:rsidR="009E6A7D" w:rsidRPr="009E6A7D" w:rsidRDefault="009E6A7D" w:rsidP="00984DE5">
      <w:pPr>
        <w:pStyle w:val="Heading4"/>
        <w:rPr>
          <w:lang w:val="ru-RU" w:eastAsia="ru-RU"/>
        </w:rPr>
      </w:pPr>
      <w:r>
        <w:rPr>
          <w:lang w:val="ru-RU" w:eastAsia="ru-RU"/>
        </w:rPr>
        <w:t>О</w:t>
      </w:r>
      <w:r w:rsidRPr="009E6A7D">
        <w:rPr>
          <w:lang w:val="ru-RU" w:eastAsia="ru-RU"/>
        </w:rPr>
        <w:t>тдельная комната от других артистов. </w:t>
      </w:r>
    </w:p>
    <w:p w14:paraId="6BF3BB5F" w14:textId="77777777" w:rsidR="009E6A7D" w:rsidRPr="009E6A7D" w:rsidRDefault="009E6A7D" w:rsidP="00984DE5">
      <w:pPr>
        <w:pStyle w:val="Heading4"/>
        <w:rPr>
          <w:lang w:val="ru-RU" w:eastAsia="ru-RU"/>
        </w:rPr>
      </w:pPr>
      <w:r w:rsidRPr="009E6A7D">
        <w:rPr>
          <w:lang w:val="ru-RU" w:eastAsia="ru-RU"/>
        </w:rPr>
        <w:t>На дверях гримерки должна быть надпись: Шоу МИХАИЛА ПОТАПОВА "MOSCOW HOOK"</w:t>
      </w:r>
    </w:p>
    <w:p w14:paraId="0068250D" w14:textId="2F41E91A" w:rsidR="009E6A7D" w:rsidRPr="009E6A7D" w:rsidRDefault="00E721D5" w:rsidP="00984DE5">
      <w:pPr>
        <w:pStyle w:val="Heading4"/>
        <w:rPr>
          <w:lang w:val="ru-RU" w:eastAsia="ru-RU"/>
        </w:rPr>
      </w:pPr>
      <w:r>
        <w:rPr>
          <w:lang w:val="ru-RU" w:eastAsia="ru-RU"/>
        </w:rPr>
        <w:t>Гримерка должна закрыва</w:t>
      </w:r>
      <w:r w:rsidR="009E6A7D" w:rsidRPr="009E6A7D">
        <w:rPr>
          <w:lang w:val="ru-RU" w:eastAsia="ru-RU"/>
        </w:rPr>
        <w:t>т</w:t>
      </w:r>
      <w:r>
        <w:rPr>
          <w:lang w:val="ru-RU" w:eastAsia="ru-RU"/>
        </w:rPr>
        <w:t>ь</w:t>
      </w:r>
      <w:r w:rsidR="009E6A7D" w:rsidRPr="009E6A7D">
        <w:rPr>
          <w:lang w:val="ru-RU" w:eastAsia="ru-RU"/>
        </w:rPr>
        <w:t>ся на ключ.</w:t>
      </w:r>
    </w:p>
    <w:p w14:paraId="366208D0" w14:textId="77777777" w:rsidR="009E6A7D" w:rsidRPr="009E6A7D" w:rsidRDefault="009E6A7D" w:rsidP="00984DE5">
      <w:pPr>
        <w:pStyle w:val="Heading4"/>
        <w:rPr>
          <w:lang w:val="ru-RU" w:eastAsia="ru-RU"/>
        </w:rPr>
      </w:pPr>
      <w:r w:rsidRPr="009E6A7D">
        <w:rPr>
          <w:lang w:val="ru-RU" w:eastAsia="ru-RU"/>
        </w:rPr>
        <w:t>В комнате должны быть: Стол, 5 стульев, напольная вешалка для костюмов, зеркало во весь рост.</w:t>
      </w:r>
    </w:p>
    <w:p w14:paraId="69F8EA07" w14:textId="6E68CCED" w:rsidR="009E6A7D" w:rsidRPr="009E6A7D" w:rsidRDefault="009E6A7D" w:rsidP="00984DE5">
      <w:pPr>
        <w:pStyle w:val="Heading4"/>
        <w:rPr>
          <w:lang w:val="ru-RU" w:eastAsia="ru-RU"/>
        </w:rPr>
      </w:pPr>
      <w:r w:rsidRPr="009E6A7D">
        <w:rPr>
          <w:lang w:val="ru-RU" w:eastAsia="ru-RU"/>
        </w:rPr>
        <w:t>Перед приездом группы, в гримерке должна быть закуска (не свинина), сырная тарелка,</w:t>
      </w:r>
      <w:r>
        <w:rPr>
          <w:lang w:val="ru-RU" w:eastAsia="ru-RU"/>
        </w:rPr>
        <w:t xml:space="preserve"> </w:t>
      </w:r>
      <w:r w:rsidRPr="009E6A7D">
        <w:rPr>
          <w:lang w:val="ru-RU" w:eastAsia="ru-RU"/>
        </w:rPr>
        <w:t>салаты,</w:t>
      </w:r>
      <w:r>
        <w:rPr>
          <w:lang w:val="ru-RU" w:eastAsia="ru-RU"/>
        </w:rPr>
        <w:t xml:space="preserve"> </w:t>
      </w:r>
      <w:r w:rsidRPr="009E6A7D">
        <w:rPr>
          <w:lang w:val="ru-RU" w:eastAsia="ru-RU"/>
        </w:rPr>
        <w:t>фрукты, ягоды (по сезону),</w:t>
      </w:r>
      <w:r>
        <w:rPr>
          <w:lang w:val="ru-RU" w:eastAsia="ru-RU"/>
        </w:rPr>
        <w:t xml:space="preserve"> </w:t>
      </w:r>
      <w:r w:rsidRPr="009E6A7D">
        <w:rPr>
          <w:lang w:val="ru-RU" w:eastAsia="ru-RU"/>
        </w:rPr>
        <w:t>чай, лимон, кофе, сливки, влажные и сухие салфетки.</w:t>
      </w:r>
      <w:r>
        <w:rPr>
          <w:lang w:val="ru-RU" w:eastAsia="ru-RU"/>
        </w:rPr>
        <w:t xml:space="preserve"> </w:t>
      </w:r>
      <w:r w:rsidR="0084381E">
        <w:rPr>
          <w:lang w:val="ru-RU" w:eastAsia="ru-RU"/>
        </w:rPr>
        <w:br/>
      </w:r>
      <w:r w:rsidRPr="009E6A7D">
        <w:rPr>
          <w:lang w:val="ru-RU" w:eastAsia="ru-RU"/>
        </w:rPr>
        <w:t>Если группа находится на площадке</w:t>
      </w:r>
      <w:r w:rsidR="0084381E">
        <w:rPr>
          <w:lang w:val="ru-RU" w:eastAsia="ru-RU"/>
        </w:rPr>
        <w:t xml:space="preserve"> </w:t>
      </w:r>
      <w:r w:rsidR="0084381E">
        <w:rPr>
          <w:lang w:val="ru-RU" w:eastAsia="ru-RU"/>
        </w:rPr>
        <w:t xml:space="preserve">за </w:t>
      </w:r>
      <w:proofErr w:type="spellStart"/>
      <w:r w:rsidR="0084381E">
        <w:rPr>
          <w:lang w:val="ru-RU" w:eastAsia="ru-RU"/>
        </w:rPr>
        <w:t>МКАДом</w:t>
      </w:r>
      <w:proofErr w:type="spellEnd"/>
      <w:r w:rsidRPr="009E6A7D">
        <w:rPr>
          <w:lang w:val="ru-RU" w:eastAsia="ru-RU"/>
        </w:rPr>
        <w:t xml:space="preserve"> </w:t>
      </w:r>
      <w:r w:rsidR="0084381E">
        <w:rPr>
          <w:lang w:val="ru-RU" w:eastAsia="ru-RU"/>
        </w:rPr>
        <w:t xml:space="preserve">(или на площадке </w:t>
      </w:r>
      <w:r w:rsidR="0084381E">
        <w:rPr>
          <w:lang w:val="ru-RU" w:eastAsia="ru-RU"/>
        </w:rPr>
        <w:t xml:space="preserve">в Москве </w:t>
      </w:r>
      <w:r w:rsidR="0084381E" w:rsidRPr="009E6A7D">
        <w:rPr>
          <w:lang w:val="ru-RU" w:eastAsia="ru-RU"/>
        </w:rPr>
        <w:t>более двух часов</w:t>
      </w:r>
      <w:r w:rsidR="0084381E">
        <w:rPr>
          <w:lang w:val="ru-RU" w:eastAsia="ru-RU"/>
        </w:rPr>
        <w:t>)</w:t>
      </w:r>
      <w:r w:rsidR="00E76F5B">
        <w:rPr>
          <w:lang w:val="ru-RU" w:eastAsia="ru-RU"/>
        </w:rPr>
        <w:t>,</w:t>
      </w:r>
      <w:r w:rsidR="0084381E">
        <w:rPr>
          <w:lang w:val="ru-RU" w:eastAsia="ru-RU"/>
        </w:rPr>
        <w:t xml:space="preserve"> </w:t>
      </w:r>
      <w:r w:rsidRPr="009E6A7D">
        <w:rPr>
          <w:lang w:val="ru-RU" w:eastAsia="ru-RU"/>
        </w:rPr>
        <w:t xml:space="preserve">то </w:t>
      </w:r>
      <w:r w:rsidR="00E76F5B">
        <w:rPr>
          <w:lang w:val="ru-RU" w:eastAsia="ru-RU"/>
        </w:rPr>
        <w:t xml:space="preserve">необходимо предоставить </w:t>
      </w:r>
      <w:r w:rsidRPr="009E6A7D">
        <w:rPr>
          <w:lang w:val="ru-RU" w:eastAsia="ru-RU"/>
        </w:rPr>
        <w:t>горячие блюда (на 5 артистов)</w:t>
      </w:r>
    </w:p>
    <w:p w14:paraId="0D370E4D" w14:textId="0EB9AF57" w:rsidR="009E6A7D" w:rsidRDefault="009E6A7D" w:rsidP="00984DE5">
      <w:pPr>
        <w:pStyle w:val="Heading4"/>
        <w:rPr>
          <w:lang w:val="ru-RU" w:eastAsia="ru-RU"/>
        </w:rPr>
      </w:pPr>
      <w:r w:rsidRPr="009E6A7D">
        <w:rPr>
          <w:lang w:val="ru-RU" w:eastAsia="ru-RU"/>
        </w:rPr>
        <w:t>Вода без газа НА СЦЕНЕ (бутилированная 0,5 л., 5 бутылок)</w:t>
      </w:r>
    </w:p>
    <w:p w14:paraId="142C47D6" w14:textId="5D00FF8E" w:rsidR="009E6A7D" w:rsidRPr="005E061C" w:rsidRDefault="00DA2DC5" w:rsidP="005E061C">
      <w:pPr>
        <w:pStyle w:val="Heading1"/>
        <w:rPr>
          <w:lang w:val="ru-RU" w:eastAsia="ru-RU"/>
        </w:rPr>
      </w:pPr>
      <w:r>
        <w:rPr>
          <w:lang w:val="ru-RU"/>
        </w:rPr>
        <w:t>Во время выступления</w:t>
      </w:r>
    </w:p>
    <w:p w14:paraId="01CCA880" w14:textId="7A869D8B" w:rsidR="009E6A7D" w:rsidRPr="009E6A7D" w:rsidRDefault="009E6A7D" w:rsidP="00984DE5">
      <w:pPr>
        <w:pStyle w:val="Heading4"/>
        <w:rPr>
          <w:lang w:val="ru-RU" w:eastAsia="ru-RU"/>
        </w:rPr>
      </w:pPr>
      <w:r w:rsidRPr="009E6A7D">
        <w:rPr>
          <w:lang w:val="ru-RU" w:eastAsia="ru-RU"/>
        </w:rPr>
        <w:t xml:space="preserve">Убедительная просьба, чтобы во время выступления группы </w:t>
      </w:r>
      <w:r>
        <w:rPr>
          <w:lang w:val="ru-RU" w:eastAsia="ru-RU"/>
        </w:rPr>
        <w:t>«</w:t>
      </w:r>
      <w:r w:rsidRPr="009E6A7D">
        <w:rPr>
          <w:lang w:val="ru-RU" w:eastAsia="ru-RU"/>
        </w:rPr>
        <w:t>Moscow HooK</w:t>
      </w:r>
      <w:r>
        <w:rPr>
          <w:lang w:val="ru-RU" w:eastAsia="ru-RU"/>
        </w:rPr>
        <w:t>»</w:t>
      </w:r>
      <w:r w:rsidRPr="009E6A7D">
        <w:rPr>
          <w:lang w:val="ru-RU" w:eastAsia="ru-RU"/>
        </w:rPr>
        <w:t xml:space="preserve"> на сцене не работали</w:t>
      </w:r>
      <w:r w:rsidR="00F247E3">
        <w:rPr>
          <w:lang w:val="ru-RU" w:eastAsia="ru-RU"/>
        </w:rPr>
        <w:t xml:space="preserve"> </w:t>
      </w:r>
      <w:r w:rsidR="00F247E3" w:rsidRPr="009E6A7D">
        <w:rPr>
          <w:lang w:val="ru-RU" w:eastAsia="ru-RU"/>
        </w:rPr>
        <w:t xml:space="preserve">обнаженные женщины </w:t>
      </w:r>
      <w:r w:rsidR="00F247E3">
        <w:rPr>
          <w:lang w:val="ru-RU" w:eastAsia="ru-RU"/>
        </w:rPr>
        <w:t xml:space="preserve">и танцовщицы </w:t>
      </w:r>
      <w:proofErr w:type="spellStart"/>
      <w:r w:rsidR="00F247E3">
        <w:rPr>
          <w:lang w:val="ru-RU" w:eastAsia="ru-RU"/>
        </w:rPr>
        <w:t>гоу-гоу</w:t>
      </w:r>
      <w:proofErr w:type="spellEnd"/>
      <w:r w:rsidRPr="009E6A7D">
        <w:rPr>
          <w:lang w:val="ru-RU" w:eastAsia="ru-RU"/>
        </w:rPr>
        <w:t>. Также необходимо следить за тем, чтобы на сцену не выходили пьяные люди.</w:t>
      </w:r>
    </w:p>
    <w:p w14:paraId="5F9442F8" w14:textId="08F6E0F3" w:rsidR="009E6A7D" w:rsidRPr="009E6A7D" w:rsidRDefault="009E6A7D" w:rsidP="00984DE5">
      <w:pPr>
        <w:pStyle w:val="Heading4"/>
        <w:rPr>
          <w:lang w:val="ru-RU" w:eastAsia="ru-RU"/>
        </w:rPr>
      </w:pPr>
      <w:r w:rsidRPr="009E6A7D">
        <w:rPr>
          <w:lang w:val="ru-RU" w:eastAsia="ru-RU"/>
        </w:rPr>
        <w:t xml:space="preserve">И важно </w:t>
      </w:r>
      <w:r w:rsidRPr="00F247E3">
        <w:rPr>
          <w:b/>
          <w:lang w:val="ru-RU" w:eastAsia="ru-RU"/>
        </w:rPr>
        <w:t>предупреждать</w:t>
      </w:r>
      <w:r w:rsidRPr="009E6A7D">
        <w:rPr>
          <w:lang w:val="ru-RU" w:eastAsia="ru-RU"/>
        </w:rPr>
        <w:t xml:space="preserve"> о разного рода </w:t>
      </w:r>
      <w:proofErr w:type="spellStart"/>
      <w:r w:rsidRPr="009E6A7D">
        <w:rPr>
          <w:lang w:val="ru-RU" w:eastAsia="ru-RU"/>
        </w:rPr>
        <w:t>коллаборациях</w:t>
      </w:r>
      <w:proofErr w:type="spellEnd"/>
      <w:r w:rsidRPr="009E6A7D">
        <w:rPr>
          <w:lang w:val="ru-RU" w:eastAsia="ru-RU"/>
        </w:rPr>
        <w:t>.</w:t>
      </w:r>
    </w:p>
    <w:p w14:paraId="6C36752F" w14:textId="671F7871" w:rsidR="009E6A7D" w:rsidRDefault="009E6A7D" w:rsidP="009E6A7D">
      <w:pPr>
        <w:pStyle w:val="Heading1"/>
        <w:rPr>
          <w:lang w:val="ru-RU"/>
        </w:rPr>
      </w:pPr>
      <w:r>
        <w:rPr>
          <w:lang w:val="ru-RU"/>
        </w:rPr>
        <w:t>Логистика</w:t>
      </w:r>
    </w:p>
    <w:p w14:paraId="7BEA5A38" w14:textId="31705136" w:rsidR="00F247E3" w:rsidRPr="00406DF5" w:rsidRDefault="009E6A7D" w:rsidP="005E061C">
      <w:pPr>
        <w:pStyle w:val="Heading4"/>
        <w:rPr>
          <w:rFonts w:asciiTheme="minorHAnsi" w:hAnsiTheme="minorHAnsi"/>
          <w:lang w:val="ru-RU" w:eastAsia="ru-RU"/>
        </w:rPr>
      </w:pPr>
      <w:r>
        <w:rPr>
          <w:rFonts w:ascii="Apple Color Emoji" w:eastAsia="Apple Color Emoji" w:hAnsi="Apple Color Emoji" w:cs="Apple Color Emoji"/>
          <w:lang w:val="ru-RU" w:eastAsia="ru-RU"/>
        </w:rPr>
        <w:t xml:space="preserve">  </w:t>
      </w:r>
      <w:r w:rsidRPr="00EC62E5">
        <w:rPr>
          <w:lang w:val="ru-RU" w:eastAsia="ru-RU"/>
        </w:rPr>
        <w:t>Нужны 2 человека на разгрузку и погрузку оборудования.</w:t>
      </w:r>
    </w:p>
    <w:p w14:paraId="7EE88E7C" w14:textId="1156E381" w:rsidR="00F247E3" w:rsidRPr="00406DF5" w:rsidRDefault="00F247E3" w:rsidP="002C733E">
      <w:pPr>
        <w:pStyle w:val="Heading1"/>
        <w:rPr>
          <w:lang w:val="en-US" w:eastAsia="ru-RU"/>
        </w:rPr>
      </w:pPr>
      <w:r>
        <w:rPr>
          <w:lang w:val="en-US" w:eastAsia="ru-RU"/>
        </w:rPr>
        <w:t xml:space="preserve">Контакты </w:t>
      </w:r>
    </w:p>
    <w:p w14:paraId="3AAF337E" w14:textId="55FF3384" w:rsidR="00F247E3" w:rsidRPr="005E061C" w:rsidRDefault="005E061C" w:rsidP="005E061C">
      <w:pPr>
        <w:pStyle w:val="Heading4"/>
        <w:rPr>
          <w:lang w:val="en-US" w:eastAsia="ru-RU"/>
        </w:rPr>
      </w:pPr>
      <w:r>
        <w:rPr>
          <w:rFonts w:ascii="Calibri" w:eastAsia="Apple Color Emoji" w:hAnsi="Calibri" w:cs="Calibri"/>
          <w:lang w:val="ru-RU" w:eastAsia="ru-RU"/>
        </w:rPr>
        <w:t>Директор коллектива Наталья</w:t>
      </w:r>
      <w:r w:rsidR="00F247E3">
        <w:rPr>
          <w:rFonts w:ascii="Calibri" w:eastAsia="Apple Color Emoji" w:hAnsi="Calibri" w:cs="Calibri"/>
          <w:lang w:val="ru-RU" w:eastAsia="ru-RU"/>
        </w:rPr>
        <w:t xml:space="preserve"> </w:t>
      </w:r>
      <w:r>
        <w:rPr>
          <w:lang w:val="ru-RU" w:eastAsia="ru-RU"/>
        </w:rPr>
        <w:t>+7 (903)0080010</w:t>
      </w:r>
    </w:p>
    <w:p w14:paraId="29903152" w14:textId="0CDA1366" w:rsidR="005E061C" w:rsidRPr="005E061C" w:rsidRDefault="00E956B6" w:rsidP="005E061C">
      <w:pPr>
        <w:pStyle w:val="Heading4"/>
        <w:rPr>
          <w:lang w:val="en-US" w:eastAsia="ru-RU"/>
        </w:rPr>
      </w:pPr>
      <w:r>
        <w:rPr>
          <w:rFonts w:ascii="Calibri" w:eastAsia="Apple Color Emoji" w:hAnsi="Calibri" w:cs="Calibri"/>
          <w:lang w:val="ru-RU" w:eastAsia="ru-RU"/>
        </w:rPr>
        <w:t xml:space="preserve"> </w:t>
      </w:r>
      <w:r>
        <w:rPr>
          <w:rFonts w:ascii="Calibri" w:eastAsia="Apple Color Emoji" w:hAnsi="Calibri" w:cs="Calibri"/>
          <w:lang w:val="en-US" w:eastAsia="ru-RU"/>
        </w:rPr>
        <w:t>m</w:t>
      </w:r>
      <w:r w:rsidR="005E061C">
        <w:rPr>
          <w:rFonts w:ascii="Calibri" w:eastAsia="Apple Color Emoji" w:hAnsi="Calibri" w:cs="Calibri"/>
          <w:lang w:val="ru-RU" w:eastAsia="ru-RU"/>
        </w:rPr>
        <w:t>usic-motion@mail.ru</w:t>
      </w:r>
    </w:p>
    <w:p w14:paraId="319EF670" w14:textId="6DD98CD3" w:rsidR="005E061C" w:rsidRPr="00E721D5" w:rsidRDefault="002F14D3" w:rsidP="00E721D5">
      <w:pPr>
        <w:pStyle w:val="Heading4"/>
        <w:rPr>
          <w:lang w:val="en-US" w:eastAsia="ru-RU"/>
        </w:rPr>
      </w:pPr>
      <w:hyperlink r:id="rId7" w:history="1">
        <w:r w:rsidR="005E061C" w:rsidRPr="006E79F8">
          <w:rPr>
            <w:rStyle w:val="Hyperlink"/>
            <w:lang w:val="en-US" w:eastAsia="ru-RU"/>
          </w:rPr>
          <w:t>www.moscowhook.com</w:t>
        </w:r>
      </w:hyperlink>
    </w:p>
    <w:sectPr w:rsidR="005E061C" w:rsidRPr="00E721D5" w:rsidSect="00731239">
      <w:footerReference w:type="default" r:id="rId8"/>
      <w:pgSz w:w="11907" w:h="16839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9B406" w14:textId="77777777" w:rsidR="002F14D3" w:rsidRDefault="002F14D3">
      <w:pPr>
        <w:spacing w:after="0" w:line="240" w:lineRule="auto"/>
      </w:pPr>
      <w:r>
        <w:separator/>
      </w:r>
    </w:p>
    <w:p w14:paraId="70EC01B3" w14:textId="77777777" w:rsidR="002F14D3" w:rsidRDefault="002F14D3"/>
  </w:endnote>
  <w:endnote w:type="continuationSeparator" w:id="0">
    <w:p w14:paraId="049613E1" w14:textId="77777777" w:rsidR="002F14D3" w:rsidRDefault="002F14D3">
      <w:pPr>
        <w:spacing w:after="0" w:line="240" w:lineRule="auto"/>
      </w:pPr>
      <w:r>
        <w:continuationSeparator/>
      </w:r>
    </w:p>
    <w:p w14:paraId="0C855AD6" w14:textId="77777777" w:rsidR="002F14D3" w:rsidRDefault="002F14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2E478" w14:textId="77777777" w:rsidR="002E0E82" w:rsidRDefault="0046634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721D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F4627" w14:textId="77777777" w:rsidR="002F14D3" w:rsidRDefault="002F14D3">
      <w:pPr>
        <w:spacing w:after="0" w:line="240" w:lineRule="auto"/>
      </w:pPr>
      <w:r>
        <w:separator/>
      </w:r>
    </w:p>
    <w:p w14:paraId="6FC307CD" w14:textId="77777777" w:rsidR="002F14D3" w:rsidRDefault="002F14D3"/>
  </w:footnote>
  <w:footnote w:type="continuationSeparator" w:id="0">
    <w:p w14:paraId="6D508DD5" w14:textId="77777777" w:rsidR="002F14D3" w:rsidRDefault="002F14D3">
      <w:pPr>
        <w:spacing w:after="0" w:line="240" w:lineRule="auto"/>
      </w:pPr>
      <w:r>
        <w:continuationSeparator/>
      </w:r>
    </w:p>
    <w:p w14:paraId="465E1A04" w14:textId="77777777" w:rsidR="002F14D3" w:rsidRDefault="002F14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2E5"/>
    <w:rsid w:val="00016634"/>
    <w:rsid w:val="000C5AAA"/>
    <w:rsid w:val="002C733E"/>
    <w:rsid w:val="002E0E82"/>
    <w:rsid w:val="002F14D3"/>
    <w:rsid w:val="003054FC"/>
    <w:rsid w:val="0034503E"/>
    <w:rsid w:val="003564E1"/>
    <w:rsid w:val="00406DF5"/>
    <w:rsid w:val="0046634B"/>
    <w:rsid w:val="005E061C"/>
    <w:rsid w:val="00625EEE"/>
    <w:rsid w:val="00731239"/>
    <w:rsid w:val="007B7F68"/>
    <w:rsid w:val="0084381E"/>
    <w:rsid w:val="00895092"/>
    <w:rsid w:val="00963AAB"/>
    <w:rsid w:val="00984DE5"/>
    <w:rsid w:val="009E6A7D"/>
    <w:rsid w:val="00A51EBB"/>
    <w:rsid w:val="00B019C1"/>
    <w:rsid w:val="00BC25F4"/>
    <w:rsid w:val="00C11F28"/>
    <w:rsid w:val="00C4230D"/>
    <w:rsid w:val="00D32A58"/>
    <w:rsid w:val="00DA2DC5"/>
    <w:rsid w:val="00DF359D"/>
    <w:rsid w:val="00E45735"/>
    <w:rsid w:val="00E721D5"/>
    <w:rsid w:val="00E76F5B"/>
    <w:rsid w:val="00E956B6"/>
    <w:rsid w:val="00EC62E5"/>
    <w:rsid w:val="00F247E3"/>
    <w:rsid w:val="00F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5A79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2A58"/>
    <w:rPr>
      <w:lang w:val="en-GB"/>
    </w:rPr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paragraph" w:styleId="ListParagraph">
    <w:name w:val="List Paragraph"/>
    <w:basedOn w:val="Normal"/>
    <w:uiPriority w:val="34"/>
    <w:unhideWhenUsed/>
    <w:qFormat/>
    <w:rsid w:val="000C5A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61C"/>
    <w:rPr>
      <w:color w:val="58A8A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scowh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Applications/Microsoft%20Word.app/Contents/Resources/FileNewLatinizedTemplatesMac.bundle/Create%20an%20Outline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Outline.dotx</Template>
  <TotalTime>39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Potapov</dc:creator>
  <cp:keywords/>
  <dc:description/>
  <cp:lastModifiedBy>Mikhail Potapov</cp:lastModifiedBy>
  <cp:revision>13</cp:revision>
  <dcterms:created xsi:type="dcterms:W3CDTF">2018-01-16T00:30:00Z</dcterms:created>
  <dcterms:modified xsi:type="dcterms:W3CDTF">2019-05-27T11:47:00Z</dcterms:modified>
</cp:coreProperties>
</file>